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7C" w:rsidRPr="0088627C" w:rsidRDefault="0088627C" w:rsidP="0088627C">
      <w:pPr>
        <w:pStyle w:val="Bezodstpw"/>
        <w:jc w:val="center"/>
        <w:rPr>
          <w:b/>
          <w:sz w:val="24"/>
        </w:rPr>
      </w:pPr>
      <w:r w:rsidRPr="0088627C">
        <w:rPr>
          <w:b/>
          <w:sz w:val="24"/>
        </w:rPr>
        <w:t>Regulamin</w:t>
      </w:r>
    </w:p>
    <w:p w:rsidR="0088627C" w:rsidRPr="0088627C" w:rsidRDefault="0088627C" w:rsidP="0088627C">
      <w:pPr>
        <w:pStyle w:val="Bezodstpw"/>
        <w:jc w:val="center"/>
        <w:rPr>
          <w:b/>
          <w:sz w:val="24"/>
        </w:rPr>
      </w:pPr>
      <w:r w:rsidRPr="0088627C">
        <w:rPr>
          <w:b/>
          <w:sz w:val="24"/>
        </w:rPr>
        <w:t>II Biecki Bieg Służb Mundurowych i nie tylko</w:t>
      </w:r>
      <w:bookmarkStart w:id="0" w:name="_GoBack"/>
      <w:bookmarkEnd w:id="0"/>
    </w:p>
    <w:p w:rsidR="0088627C" w:rsidRDefault="0088627C" w:rsidP="0088627C">
      <w:pPr>
        <w:pStyle w:val="Bezodstpw"/>
        <w:jc w:val="center"/>
      </w:pP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Organizator</w:t>
      </w:r>
    </w:p>
    <w:p w:rsidR="0088627C" w:rsidRDefault="0088627C" w:rsidP="0088627C">
      <w:pPr>
        <w:pStyle w:val="Bezodstpw"/>
      </w:pPr>
      <w:r>
        <w:t xml:space="preserve"> Nazwa: MGOK w Bieczu</w:t>
      </w:r>
    </w:p>
    <w:p w:rsidR="0088627C" w:rsidRDefault="0088627C" w:rsidP="0088627C">
      <w:pPr>
        <w:pStyle w:val="Bezodstpw"/>
      </w:pPr>
      <w:r>
        <w:t xml:space="preserve"> Adres: Biecz</w:t>
      </w:r>
    </w:p>
    <w:p w:rsidR="0088627C" w:rsidRDefault="0088627C" w:rsidP="0088627C">
      <w:pPr>
        <w:pStyle w:val="Bezodstpw"/>
      </w:pPr>
      <w:r>
        <w:t xml:space="preserve"> Email: daniel5500@interia.pl</w:t>
      </w:r>
    </w:p>
    <w:p w:rsidR="0088627C" w:rsidRDefault="0088627C" w:rsidP="0088627C">
      <w:pPr>
        <w:pStyle w:val="Bezodstpw"/>
      </w:pPr>
      <w:r>
        <w:t xml:space="preserve"> Telefon: 535222724</w:t>
      </w:r>
    </w:p>
    <w:p w:rsidR="0088627C" w:rsidRDefault="0088627C" w:rsidP="0088627C">
      <w:pPr>
        <w:pStyle w:val="Bezodstpw"/>
      </w:pPr>
      <w:r>
        <w:t>Informacje od organizatora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ostateczna interpretacja regulaminu należy do organizatora,</w:t>
      </w:r>
    </w:p>
    <w:p w:rsidR="0088627C" w:rsidRDefault="0088627C" w:rsidP="0088627C">
      <w:pPr>
        <w:pStyle w:val="Bezodstpw"/>
      </w:pPr>
      <w:r>
        <w:t xml:space="preserve"> - bieg odbędzie się bez względu na warunki atmosferyczne,</w:t>
      </w:r>
    </w:p>
    <w:p w:rsidR="0088627C" w:rsidRDefault="0088627C" w:rsidP="0088627C">
      <w:pPr>
        <w:pStyle w:val="Bezodstpw"/>
      </w:pPr>
      <w:r>
        <w:t xml:space="preserve"> - organizator zapewnia miejsce na przebranie oraz zapewnia możliwość skorzystania z natrysków,</w:t>
      </w:r>
    </w:p>
    <w:p w:rsidR="0088627C" w:rsidRDefault="0088627C" w:rsidP="0088627C">
      <w:pPr>
        <w:pStyle w:val="Bezodstpw"/>
      </w:pPr>
      <w:r>
        <w:t xml:space="preserve"> - organizator zapewnia posiłek po biegu,</w:t>
      </w:r>
    </w:p>
    <w:p w:rsidR="0088627C" w:rsidRDefault="0088627C" w:rsidP="0088627C">
      <w:pPr>
        <w:pStyle w:val="Bezodstpw"/>
      </w:pPr>
      <w:r>
        <w:t xml:space="preserve"> - kontakt: Daniel Śliwiński – 535222724, email: daniel5500@interia.pl,</w:t>
      </w:r>
    </w:p>
    <w:p w:rsidR="0088627C" w:rsidRDefault="0088627C" w:rsidP="0088627C">
      <w:pPr>
        <w:pStyle w:val="Bezodstpw"/>
      </w:pPr>
      <w:r>
        <w:t xml:space="preserve"> - dekoracje biegu głównego ok. godz. 16.00.</w:t>
      </w:r>
    </w:p>
    <w:p w:rsidR="0088627C" w:rsidRDefault="0088627C" w:rsidP="0088627C">
      <w:pPr>
        <w:pStyle w:val="Bezodstpw"/>
      </w:pPr>
    </w:p>
    <w:p w:rsidR="0088627C" w:rsidRPr="0088627C" w:rsidRDefault="0088627C" w:rsidP="0088627C">
      <w:pPr>
        <w:pStyle w:val="Bezodstpw"/>
        <w:jc w:val="center"/>
        <w:rPr>
          <w:b/>
        </w:rPr>
      </w:pPr>
      <w:r w:rsidRPr="0088627C">
        <w:rPr>
          <w:b/>
        </w:rPr>
        <w:t>Bieg główny 10km - Regulamin</w:t>
      </w:r>
    </w:p>
    <w:p w:rsidR="0088627C" w:rsidRPr="0088627C" w:rsidRDefault="0088627C" w:rsidP="0088627C">
      <w:pPr>
        <w:pStyle w:val="Bezodstpw"/>
        <w:jc w:val="center"/>
        <w:rPr>
          <w:b/>
        </w:rPr>
      </w:pPr>
      <w:r w:rsidRPr="0088627C">
        <w:rPr>
          <w:b/>
        </w:rPr>
        <w:t>II Biecki Bieg Służb Mundurowych i nie tylko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 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Cel imprezy: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-Promocja biegania jako najprostszej formy ruchu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-Promocja Gminy Biecz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-Propagowanie zdrowego stylu życia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-Propagowanie bezpieczeństwa na drogach i udzielanie pierwszej pomocy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-Propagowanie bezpieczeństwa podczas sezonu grzewczego „Nie dla czadu” i „Bezpieczny Dom”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 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Organizator: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-Miejsko-Gminny Ośrodek Kultury w Bieczu i OSP z Gminy Biecz.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-Komenda Powiatowa PSP Gorlice.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-Ochotnicza Straż Pożarna w Bieczu.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-Honorowy Patronat nad imprezą wiedzie Burmistrz Biecza Mirosław Wędrychowicz i Przewodniczący Rady Miejskiej Grzegorz Nosal.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 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Termin i miejsce biegu: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11.11.2016   -       Rynek w Bieczu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 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Biegi dla dzieci – start godz. 14:05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- 300m – dziewczynki – rocznik 2008 i młodsze (do 8 lat)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- 300m – chłopcy – rocznik 2008 i młodsze (do 8 lat)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- 600m – dziewczynki – rocznik 2007 do 2004 (od 9 do 12 lat)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- 600m – chłopcy – rocznik 2007 do 2004 (od 9 do 12 lat)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Biegi dla dzieci odbędą się wokół rynku.</w:t>
      </w:r>
    </w:p>
    <w:p w:rsidR="0088627C" w:rsidRDefault="0088627C" w:rsidP="0088627C">
      <w:pPr>
        <w:pStyle w:val="Bezodstpw"/>
      </w:pPr>
      <w:r>
        <w:t xml:space="preserve"> Każdy uczestnik biegu dla dzieci otrzyma pamiątkowy medal i dyplom.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 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Bieg Główny 10km – start godz. 14:00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Klasyfikacje: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Prowadzona będzie klasyfikacja generalna:           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Kobiety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Mężczyźni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 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oraz kategorie specjalne z podziałem na kobiety i mężczyźni: 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Straż PSP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Straż OSP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Policja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IPA (tylko mężczyźni)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Pozostałe służby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Warunkiem uczestnictwa w kategorii specjalnej jest podanie nazwy jednostki. Jeden uczestnik może startować tylko w jednej wybranej wcześniej kategorii specjalnej.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 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Dla wszystkich zawodników zgłoszonych do dnia 30.10.2016 numery startowe z imieniem i nazwiskiem oraz nazwą jednostki (lub klubu).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lastRenderedPageBreak/>
        <w:t xml:space="preserve"> 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Nagrody w biegu głównym: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w klasyfikacji generalnej biegu na 10 km miejsca I – III  nagrody  pieniężne.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w kategoriach specjalnych za miejsca I – III  puchary,</w:t>
      </w:r>
    </w:p>
    <w:p w:rsidR="0088627C" w:rsidRDefault="0088627C" w:rsidP="0088627C">
      <w:pPr>
        <w:pStyle w:val="Bezodstpw"/>
      </w:pPr>
      <w:r>
        <w:t xml:space="preserve"> - pakiet startowy: pamiątkowa koszulka,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medal za ukończenie biegu.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 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Uczestnictwo: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W biegu głównym mogą wziąć udział zawodnicy urodzeni w 2000  roku i starsi, posiadający aktualne badania lekarskie oraz podpiszą i złożą oświadczenie w biurze zawodów.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 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 Zgłoszenia: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 - elektronicznie do 07.11.2016 na stronie www.timesport.pl, www.biecz.pl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 - w biurze zawodów w dniu biegu od godz. 10.30 – 13.15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do biegów dla dzieci w dniu zawodów w biurze zawodów do godz. 13:45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 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Opłata startowa: 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10 zł  –  dla zawodników biegu dla dzieci w dniu zawodów w biurze zawodów.     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30 zł  –  dla zawodników którzy dokonają wpłaty przelewem do   30.10.2016     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40 zł  –  dla zawodników  którzy dokonają wpłaty przelewem po   01.11.2016 lub w dniu zawodów w biurze zawodów.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 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na numer konta 19 8627 0001 2002 3004 7454 0003  Bank Spółdzielczy w Bieczu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Miejsko-Gminny Ośrodek Kultury w Bieczu, 38-340 Biecz, Rynek 18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 xml:space="preserve"> 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Postanowienia końcowe: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ostateczna interpretacja regulaminu należy do organizatora,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bieg odbędzie się bez względu na warunki atmosferyczne,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organizator zapewnia miejsce na przebranie oraz zapewnia możliwość skorzystania z natrysków,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organizator zapewnia posiłek po biegu,</w:t>
      </w:r>
    </w:p>
    <w:p w:rsidR="0088627C" w:rsidRDefault="0088627C" w:rsidP="0088627C">
      <w:pPr>
        <w:pStyle w:val="Bezodstpw"/>
      </w:pPr>
    </w:p>
    <w:p w:rsidR="0088627C" w:rsidRDefault="0088627C" w:rsidP="0088627C">
      <w:pPr>
        <w:pStyle w:val="Bezodstpw"/>
      </w:pPr>
      <w:r>
        <w:t>- kontakt: Daniel Śliwiński – 535222724, email: daniel5500@interia.pl,</w:t>
      </w:r>
    </w:p>
    <w:p w:rsidR="0088627C" w:rsidRDefault="0088627C" w:rsidP="0088627C">
      <w:pPr>
        <w:pStyle w:val="Bezodstpw"/>
      </w:pPr>
    </w:p>
    <w:p w:rsidR="00DC7C98" w:rsidRDefault="0088627C" w:rsidP="0088627C">
      <w:pPr>
        <w:pStyle w:val="Bezodstpw"/>
      </w:pPr>
      <w:r>
        <w:t>- dekoracje biegu głównego ok. godz. 16.00</w:t>
      </w:r>
    </w:p>
    <w:sectPr w:rsidR="00DC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7C"/>
    <w:rsid w:val="0088627C"/>
    <w:rsid w:val="00D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62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62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2016-09-30T12:54:00Z</dcterms:created>
  <dcterms:modified xsi:type="dcterms:W3CDTF">2016-09-30T12:55:00Z</dcterms:modified>
</cp:coreProperties>
</file>